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814"/>
      </w:tblGrid>
      <w:tr w:rsidR="00432221" w:rsidTr="00D72918">
        <w:tc>
          <w:tcPr>
            <w:tcW w:w="9639" w:type="dxa"/>
          </w:tcPr>
          <w:p w:rsidR="00D72918" w:rsidRDefault="00D72918" w:rsidP="00D72918">
            <w:pPr>
              <w:pStyle w:val="1"/>
              <w:spacing w:before="0" w:line="288" w:lineRule="atLeast"/>
              <w:rPr>
                <w:rFonts w:ascii="Arial" w:hAnsi="Arial" w:cs="Arial"/>
                <w:caps/>
                <w:color w:val="102D5E"/>
                <w:sz w:val="45"/>
                <w:szCs w:val="45"/>
              </w:rPr>
            </w:pPr>
            <w:r>
              <w:rPr>
                <w:rFonts w:ascii="Arial" w:hAnsi="Arial" w:cs="Arial"/>
                <w:caps/>
                <w:color w:val="102D5E"/>
                <w:sz w:val="45"/>
                <w:szCs w:val="45"/>
              </w:rPr>
              <w:t>ОРГАНИЗАЦИЯ И ПРОВЕДЕНИЕ ОБУЧЕНИЯ ПО ПОЖАРНОЙ БЕЗОПАСНОСТИ</w:t>
            </w:r>
          </w:p>
          <w:p w:rsidR="00D72918" w:rsidRDefault="00D72918" w:rsidP="00D7291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sz w:val="29"/>
                <w:szCs w:val="29"/>
              </w:rPr>
              <w:t>Обучение мерам пожарной безопасности теперь нужно проводить по новым программам. Их утвердили приказом от 05.09.2021 № 596. Порядок, виды, сроки обучения, требования к содержанию программ и категории работников, которых нужно обучить, определены в приказе МЧС от 18.11.2021 № 806 (Далее по тексту — Порядок №806). </w:t>
            </w:r>
          </w:p>
          <w:p w:rsidR="00D72918" w:rsidRDefault="00D72918" w:rsidP="00D72918">
            <w:pPr>
              <w:shd w:val="clear" w:color="auto" w:fill="FFFFFF"/>
              <w:rPr>
                <w:rFonts w:ascii="Raleway" w:hAnsi="Raleway"/>
                <w:color w:val="444444"/>
                <w:sz w:val="24"/>
                <w:szCs w:val="24"/>
              </w:rPr>
            </w:pPr>
            <w:hyperlink r:id="rId5" w:history="1">
              <w:r>
                <w:rPr>
                  <w:rStyle w:val="elementor-button-text"/>
                  <w:rFonts w:ascii="Raleway" w:hAnsi="Raleway"/>
                  <w:b/>
                  <w:bCs/>
                  <w:caps/>
                  <w:color w:val="FFFFFF"/>
                  <w:sz w:val="21"/>
                  <w:szCs w:val="21"/>
                  <w:bdr w:val="single" w:sz="12" w:space="11" w:color="auto" w:frame="1"/>
                  <w:shd w:val="clear" w:color="auto" w:fill="102D5E"/>
                </w:rPr>
                <w:t>ПРОГРАММЫ КУРСА</w:t>
              </w:r>
            </w:hyperlink>
          </w:p>
          <w:p w:rsidR="00D72918" w:rsidRDefault="00D72918" w:rsidP="00D72918">
            <w:pPr>
              <w:shd w:val="clear" w:color="auto" w:fill="FFFFFF"/>
              <w:rPr>
                <w:rFonts w:ascii="Raleway" w:hAnsi="Raleway"/>
                <w:color w:val="444444"/>
              </w:rPr>
            </w:pPr>
            <w:hyperlink r:id="rId6" w:anchor="fz" w:history="1">
              <w:r>
                <w:rPr>
                  <w:rStyle w:val="elementor-button-text"/>
                  <w:rFonts w:ascii="Raleway" w:hAnsi="Raleway"/>
                  <w:b/>
                  <w:bCs/>
                  <w:caps/>
                  <w:color w:val="0000FF"/>
                  <w:sz w:val="21"/>
                  <w:szCs w:val="21"/>
                  <w:bdr w:val="single" w:sz="12" w:space="11" w:color="auto" w:frame="1"/>
                </w:rPr>
                <w:t>ОСТАВИТЬ ЗАЯВКУ</w:t>
              </w:r>
            </w:hyperlink>
          </w:p>
          <w:p w:rsidR="00432221" w:rsidRDefault="004322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4" w:type="dxa"/>
          </w:tcPr>
          <w:p w:rsidR="00432221" w:rsidRDefault="004322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32221" w:rsidRDefault="00432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918" w:rsidRDefault="00D72918" w:rsidP="00D72918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bdr w:val="none" w:sz="0" w:space="0" w:color="auto" w:frame="1"/>
          <w:lang w:eastAsia="ru-RU"/>
        </w:rPr>
      </w:pPr>
      <w:r w:rsidRPr="00D72918">
        <w:rPr>
          <w:rFonts w:ascii="Times New Roman" w:eastAsia="Times New Roman" w:hAnsi="Times New Roman" w:cs="Times New Roman"/>
          <w:b/>
          <w:bCs/>
          <w:color w:val="31708F"/>
          <w:sz w:val="30"/>
          <w:szCs w:val="30"/>
          <w:lang w:eastAsia="ru-RU"/>
        </w:rPr>
        <w:t xml:space="preserve">Изменилось название </w:t>
      </w:r>
      <w:proofErr w:type="spellStart"/>
      <w:r w:rsidRPr="00D72918">
        <w:rPr>
          <w:rFonts w:ascii="Times New Roman" w:eastAsia="Times New Roman" w:hAnsi="Times New Roman" w:cs="Times New Roman"/>
          <w:b/>
          <w:bCs/>
          <w:color w:val="31708F"/>
          <w:sz w:val="30"/>
          <w:szCs w:val="30"/>
          <w:lang w:eastAsia="ru-RU"/>
        </w:rPr>
        <w:t>обучения</w:t>
      </w:r>
      <w:r w:rsidRPr="00D72918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Раньше</w:t>
      </w:r>
      <w:proofErr w:type="spellEnd"/>
      <w:r w:rsidRPr="00D72918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 xml:space="preserve"> это был «пожарно-технический минимум (ПТМ)», теперь — «дополнительное профессиональное образование (ДПО) в области пожарной безопасности». ×</w:t>
      </w:r>
      <w:r w:rsidRPr="00D72918">
        <w:rPr>
          <w:rFonts w:ascii="Times New Roman" w:eastAsia="Times New Roman" w:hAnsi="Times New Roman" w:cs="Times New Roman"/>
          <w:color w:val="31708F"/>
          <w:sz w:val="24"/>
          <w:szCs w:val="24"/>
          <w:bdr w:val="none" w:sz="0" w:space="0" w:color="auto" w:frame="1"/>
          <w:lang w:eastAsia="ru-RU"/>
        </w:rPr>
        <w:t>Отклонить предупреждение</w:t>
      </w:r>
    </w:p>
    <w:p w:rsidR="00D72918" w:rsidRPr="00D72918" w:rsidRDefault="00D72918" w:rsidP="00D72918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</w:p>
    <w:p w:rsidR="00D72918" w:rsidRPr="00D72918" w:rsidRDefault="00D72918" w:rsidP="00D72918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D72918">
        <w:rPr>
          <w:rFonts w:ascii="Times New Roman" w:eastAsia="Times New Roman" w:hAnsi="Times New Roman" w:cs="Times New Roman"/>
          <w:b/>
          <w:bCs/>
          <w:color w:val="31708F"/>
          <w:sz w:val="30"/>
          <w:szCs w:val="30"/>
          <w:lang w:eastAsia="ru-RU"/>
        </w:rPr>
        <w:t xml:space="preserve">Приняли новый порядок обучения ответственных за пожарную </w:t>
      </w:r>
      <w:proofErr w:type="spellStart"/>
      <w:r w:rsidRPr="00D72918">
        <w:rPr>
          <w:rFonts w:ascii="Times New Roman" w:eastAsia="Times New Roman" w:hAnsi="Times New Roman" w:cs="Times New Roman"/>
          <w:b/>
          <w:bCs/>
          <w:color w:val="31708F"/>
          <w:sz w:val="30"/>
          <w:szCs w:val="30"/>
          <w:lang w:eastAsia="ru-RU"/>
        </w:rPr>
        <w:t>безопасность</w:t>
      </w:r>
      <w:r w:rsidRPr="00D72918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С</w:t>
      </w:r>
      <w:proofErr w:type="spellEnd"/>
      <w:r w:rsidRPr="00D72918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 xml:space="preserve"> марта 2022 направляйте на обучение ответственных за ПБ только в учебные центры. Перечень сотрудников, которые должны пройти обучение, сокращен и изменен (приложение № 3 к приказу МЧС от 18.11.2021 № 806). </w:t>
      </w:r>
    </w:p>
    <w:p w:rsidR="002B5EDD" w:rsidRPr="00DA194E" w:rsidRDefault="002B5EDD">
      <w:pPr>
        <w:rPr>
          <w:sz w:val="24"/>
          <w:szCs w:val="24"/>
          <w:shd w:val="clear" w:color="auto" w:fill="FFFFFF"/>
        </w:rPr>
      </w:pPr>
    </w:p>
    <w:p w:rsidR="002B5EDD" w:rsidRDefault="002B5EDD">
      <w:pPr>
        <w:rPr>
          <w:color w:val="000000"/>
          <w:sz w:val="30"/>
          <w:szCs w:val="30"/>
          <w:shd w:val="clear" w:color="auto" w:fill="FFFFFF"/>
        </w:rPr>
      </w:pPr>
    </w:p>
    <w:p w:rsidR="00226A32" w:rsidRDefault="00226A32">
      <w:pPr>
        <w:rPr>
          <w:color w:val="000000"/>
          <w:sz w:val="30"/>
          <w:szCs w:val="30"/>
          <w:shd w:val="clear" w:color="auto" w:fill="FFFFFF"/>
        </w:rPr>
      </w:pPr>
    </w:p>
    <w:p w:rsidR="00226A32" w:rsidRDefault="00226A32" w:rsidP="00226A3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</w:pPr>
      <w:r w:rsidRPr="00226A32"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  <w:t>КОМУ НУЖНО ПРОЙТИ ОБУЧ</w:t>
      </w:r>
      <w:r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  <w:t>ЕНИЕ по охране труда</w:t>
      </w:r>
    </w:p>
    <w:p w:rsidR="00226A32" w:rsidRPr="00226A32" w:rsidRDefault="00226A32" w:rsidP="00226A3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</w:pPr>
    </w:p>
    <w:p w:rsidR="00D72918" w:rsidRPr="00D72918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>Руководители организаций и ИП</w:t>
      </w:r>
    </w:p>
    <w:p w:rsidR="00D72918" w:rsidRPr="00D72918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>Ответственные за пожарную безопасность</w:t>
      </w:r>
    </w:p>
    <w:p w:rsidR="00D72918" w:rsidRPr="00D72918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>Лица, которые проводят противопожарный инструктаж</w:t>
      </w:r>
    </w:p>
    <w:p w:rsidR="00D72918" w:rsidRPr="00D72918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>Руководители организаций, которые обеспечивают противопожарную безопасность</w:t>
      </w:r>
    </w:p>
    <w:p w:rsidR="00226A32" w:rsidRPr="00432221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>Главные технические специалисты объектов массового пребывания людей</w:t>
      </w:r>
    </w:p>
    <w:p w:rsidR="00226A32" w:rsidRPr="00D72918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 xml:space="preserve">Главные специалисты на объектах повышенной </w:t>
      </w:r>
      <w:proofErr w:type="spellStart"/>
      <w:r>
        <w:rPr>
          <w:color w:val="444444"/>
          <w:shd w:val="clear" w:color="auto" w:fill="FFFFFF"/>
        </w:rPr>
        <w:t>взрывопожароопасности</w:t>
      </w:r>
      <w:proofErr w:type="spellEnd"/>
    </w:p>
    <w:p w:rsidR="00D72918" w:rsidRPr="00432221" w:rsidRDefault="00D72918" w:rsidP="00226A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color w:val="444444"/>
          <w:shd w:val="clear" w:color="auto" w:fill="FFFFFF"/>
        </w:rPr>
        <w:t>Специалисты по противопожарной профилактике</w:t>
      </w:r>
    </w:p>
    <w:p w:rsidR="00D710ED" w:rsidRDefault="00D710ED">
      <w:pPr>
        <w:rPr>
          <w:rFonts w:ascii="Arimo" w:hAnsi="Arimo"/>
          <w:color w:val="000000"/>
          <w:sz w:val="20"/>
          <w:szCs w:val="20"/>
        </w:rPr>
      </w:pPr>
    </w:p>
    <w:p w:rsidR="00D710ED" w:rsidRDefault="00D710ED" w:rsidP="00D710E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  <w:t>Ответстенность за нарушения Охраны труда</w:t>
      </w:r>
    </w:p>
    <w:p w:rsidR="00D72918" w:rsidRDefault="00D710ED" w:rsidP="00D72918">
      <w:r>
        <w:rPr>
          <w:rFonts w:ascii="Arimo" w:hAnsi="Arimo"/>
          <w:color w:val="000000"/>
          <w:sz w:val="20"/>
          <w:szCs w:val="20"/>
        </w:rPr>
        <w:br/>
      </w:r>
      <w:r w:rsidR="00D72918" w:rsidRPr="00D72918">
        <w:rPr>
          <w:rFonts w:ascii="Arimo" w:eastAsia="Times New Roman" w:hAnsi="Arimo" w:cs="Times New Roman"/>
          <w:color w:val="000000"/>
          <w:sz w:val="20"/>
          <w:szCs w:val="20"/>
          <w:lang w:eastAsia="ru-RU"/>
        </w:rPr>
        <w:t>ШТРАФЫ ЗА НЕПРОХОЖДЕНИЕ ОБУЧЕНИЯ И ПЕРЕПОДГОТОВКИ. ПОЖАРНАЯ БЕЗОПАСНОСТЬ.</w:t>
      </w:r>
      <w:r w:rsidR="00D72918" w:rsidRPr="00D72918">
        <w:rPr>
          <w:rFonts w:ascii="Arimo" w:eastAsia="Times New Roman" w:hAnsi="Arimo" w:cs="Times New Roman"/>
          <w:color w:val="000000"/>
          <w:sz w:val="20"/>
          <w:szCs w:val="20"/>
          <w:lang w:eastAsia="ru-RU"/>
        </w:rPr>
        <w:br/>
        <w:t>Согласно ст. 20.4. КоАП РФ, за нарушение требований ПБ предусмотрен штраф:</w:t>
      </w:r>
      <w:r w:rsidR="00D72918" w:rsidRPr="00D72918">
        <w:rPr>
          <w:rFonts w:ascii="Arimo" w:eastAsia="Times New Roman" w:hAnsi="Arimo" w:cs="Times New Roman"/>
          <w:color w:val="000000"/>
          <w:sz w:val="20"/>
          <w:szCs w:val="20"/>
          <w:lang w:eastAsia="ru-RU"/>
        </w:rPr>
        <w:br/>
      </w:r>
      <w:r w:rsidR="00D72918" w:rsidRPr="00D72918">
        <w:rPr>
          <w:rFonts w:ascii="Arimo" w:eastAsia="Times New Roman" w:hAnsi="Arimo" w:cs="Times New Roman"/>
          <w:color w:val="000000"/>
          <w:sz w:val="20"/>
          <w:szCs w:val="20"/>
          <w:lang w:eastAsia="ru-RU"/>
        </w:rPr>
        <w:br/>
        <w:t xml:space="preserve">Для </w:t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граждан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 5</w:t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 15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тысяч рублей;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Для </w:t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должностных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лиц –</w:t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20-30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тысяч рублей;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ИП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(без юр. лица) – </w:t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40-60 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руб.;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Юридических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лиц – </w:t>
      </w:r>
      <w:r w:rsidR="00D72918" w:rsidRPr="00D729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 300 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тысяч рублей.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предприятиях, работающих в условиях особого противопожарного режима, размер штрафа увеличивается. </w:t>
      </w:r>
      <w:r w:rsidR="00D72918" w:rsidRPr="00D72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граждан – до 20 тыс. руб., должностных лиц – 30-60 тысяч рублей, индивидуальных предпринимателей – 60-80 000 рублей, юр. лиц – от 400 до 800 тысяч рублей.</w:t>
      </w:r>
    </w:p>
    <w:p w:rsidR="00226A32" w:rsidRDefault="00432221">
      <w:r>
        <w:rPr>
          <w:rFonts w:ascii="Arial" w:eastAsia="Times New Roman" w:hAnsi="Arial" w:cs="Arial"/>
          <w:b/>
          <w:bCs/>
          <w:caps/>
          <w:color w:val="212121"/>
          <w:spacing w:val="15"/>
          <w:sz w:val="31"/>
          <w:szCs w:val="31"/>
          <w:lang w:eastAsia="ru-RU"/>
        </w:rPr>
        <w:t>ПрограммЫ курса</w:t>
      </w:r>
    </w:p>
    <w:p w:rsidR="00226A32" w:rsidRDefault="00226A32"/>
    <w:tbl>
      <w:tblPr>
        <w:tblW w:w="10693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0203"/>
      </w:tblGrid>
      <w:tr w:rsidR="00600750" w:rsidTr="002F637C">
        <w:trPr>
          <w:trHeight w:val="706"/>
        </w:trPr>
        <w:tc>
          <w:tcPr>
            <w:tcW w:w="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00750" w:rsidRPr="00356B09" w:rsidRDefault="001E186F" w:rsidP="000D3E58">
            <w:pPr>
              <w:rPr>
                <w:rFonts w:ascii="Arimo" w:hAnsi="Arimo"/>
                <w:color w:val="000000" w:themeColor="text1"/>
                <w:sz w:val="20"/>
                <w:szCs w:val="20"/>
              </w:rPr>
            </w:pPr>
            <w:r>
              <w:rPr>
                <w:rFonts w:ascii="Arimo" w:hAnsi="Arimo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02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00750" w:rsidRPr="00356B09" w:rsidRDefault="00600750" w:rsidP="000D3E58">
            <w:pPr>
              <w:rPr>
                <w:rFonts w:ascii="Arimo" w:hAnsi="Arimo"/>
                <w:color w:val="000000" w:themeColor="text1"/>
                <w:sz w:val="20"/>
                <w:szCs w:val="20"/>
              </w:rPr>
            </w:pPr>
            <w:r>
              <w:rPr>
                <w:rFonts w:ascii="Arimo" w:hAnsi="Arimo" w:hint="eastAsia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Arimo" w:hAnsi="Arimo"/>
                <w:color w:val="000000" w:themeColor="text1"/>
                <w:sz w:val="20"/>
                <w:szCs w:val="20"/>
              </w:rPr>
              <w:t>од и название программы</w:t>
            </w:r>
          </w:p>
        </w:tc>
      </w:tr>
      <w:tr w:rsidR="006F2386" w:rsidTr="002F637C">
        <w:trPr>
          <w:trHeight w:val="3060"/>
        </w:trPr>
        <w:tc>
          <w:tcPr>
            <w:tcW w:w="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2386" w:rsidRDefault="00D84196" w:rsidP="000D3E58">
            <w:pPr>
              <w:rPr>
                <w:rFonts w:ascii="Arimo" w:hAnsi="Arimo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1</w:t>
            </w:r>
          </w:p>
        </w:tc>
        <w:tc>
          <w:tcPr>
            <w:tcW w:w="102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72918" w:rsidRPr="002F637C" w:rsidRDefault="00D72918" w:rsidP="00D7291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t>ОТ ПЖБ-006</w:t>
            </w:r>
            <w:r w:rsidRPr="002F637C">
              <w:rPr>
                <w:color w:val="000000"/>
                <w:sz w:val="20"/>
                <w:szCs w:val="20"/>
              </w:rPr>
              <w:br/>
              <w:t xml:space="preserve"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2F637C">
              <w:rPr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Pr="002F637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637C">
              <w:rPr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Pr="002F637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637C">
              <w:rPr>
                <w:color w:val="000000"/>
                <w:sz w:val="20"/>
                <w:szCs w:val="20"/>
              </w:rPr>
              <w:t>пожароопасности</w:t>
            </w:r>
            <w:proofErr w:type="spellEnd"/>
            <w:r w:rsidRPr="002F637C">
              <w:rPr>
                <w:color w:val="000000"/>
                <w:sz w:val="20"/>
                <w:szCs w:val="20"/>
              </w:rPr>
              <w:br/>
            </w:r>
            <w:r w:rsidRPr="002F637C">
              <w:rPr>
                <w:color w:val="000000"/>
                <w:sz w:val="20"/>
                <w:szCs w:val="20"/>
              </w:rPr>
              <w:br/>
              <w:t>(Приказ МЧС России от 05.09.2021 · № 596)</w:t>
            </w:r>
          </w:p>
          <w:p w:rsidR="004E7507" w:rsidRPr="002F637C" w:rsidRDefault="004E7507" w:rsidP="00D729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56B09" w:rsidRPr="002F637C" w:rsidRDefault="004E7507" w:rsidP="000D3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sz w:val="20"/>
                <w:szCs w:val="20"/>
              </w:rPr>
              <w:t>В объеме 16 часов, в том числе практическая часть 4 часа</w:t>
            </w:r>
          </w:p>
          <w:p w:rsidR="002F637C" w:rsidRPr="002F637C" w:rsidRDefault="002F637C" w:rsidP="000D3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У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спешно освоившим Программу и прошедшим итоговую аттестацию, вы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 xml:space="preserve">дается документ о квалификации - 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удостоверение о повышении квалификации</w:t>
            </w:r>
          </w:p>
        </w:tc>
      </w:tr>
      <w:tr w:rsidR="006F2386" w:rsidTr="002F637C">
        <w:trPr>
          <w:trHeight w:val="2820"/>
        </w:trPr>
        <w:tc>
          <w:tcPr>
            <w:tcW w:w="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2386" w:rsidRDefault="004E7507" w:rsidP="000D3E58">
            <w:pPr>
              <w:rPr>
                <w:rFonts w:ascii="Arimo" w:hAnsi="Arimo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 xml:space="preserve"> </w:t>
            </w:r>
            <w:r w:rsidR="00D84196">
              <w:rPr>
                <w:rFonts w:ascii="Arimo" w:hAnsi="Arimo"/>
                <w:sz w:val="20"/>
                <w:szCs w:val="20"/>
              </w:rPr>
              <w:t>2</w:t>
            </w:r>
          </w:p>
        </w:tc>
        <w:tc>
          <w:tcPr>
            <w:tcW w:w="102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E7507" w:rsidRPr="002F637C" w:rsidRDefault="00D84196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t>ОТ ПЖБ-007</w:t>
            </w:r>
            <w:r w:rsidRPr="002F637C">
              <w:rPr>
                <w:color w:val="000000"/>
                <w:sz w:val="20"/>
                <w:szCs w:val="20"/>
              </w:rPr>
              <w:br/>
              <w:t>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  <w:p w:rsidR="00D84196" w:rsidRPr="002F637C" w:rsidRDefault="00D84196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br/>
              <w:t>(Приказ МЧС России от 05.09.2021 · № 596)</w:t>
            </w:r>
          </w:p>
          <w:p w:rsidR="004E7507" w:rsidRPr="002F637C" w:rsidRDefault="004E7507" w:rsidP="00D841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2386" w:rsidRPr="002F637C" w:rsidRDefault="004E7507" w:rsidP="001E1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sz w:val="20"/>
                <w:szCs w:val="20"/>
              </w:rPr>
              <w:t>В объеме 16 часов, в том числе практическая часть 4 часа</w:t>
            </w:r>
          </w:p>
          <w:p w:rsidR="002F637C" w:rsidRPr="002F637C" w:rsidRDefault="002F637C" w:rsidP="001E1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Успешно освоившим Программу и прошедшим итоговую аттестацию, выдается документ о квалификации - удостоверение о повышении квалификации</w:t>
            </w:r>
          </w:p>
        </w:tc>
      </w:tr>
      <w:tr w:rsidR="006F2386" w:rsidTr="002F637C">
        <w:trPr>
          <w:trHeight w:val="1050"/>
        </w:trPr>
        <w:tc>
          <w:tcPr>
            <w:tcW w:w="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2386" w:rsidRDefault="00D84196" w:rsidP="000D3E58">
            <w:pPr>
              <w:rPr>
                <w:rFonts w:ascii="Arimo" w:hAnsi="Arimo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3</w:t>
            </w:r>
          </w:p>
        </w:tc>
        <w:tc>
          <w:tcPr>
            <w:tcW w:w="102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E7507" w:rsidRPr="002F637C" w:rsidRDefault="00D84196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t>ОТ ПЖБ-008</w:t>
            </w:r>
            <w:r w:rsidRPr="002F637C">
              <w:rPr>
                <w:color w:val="000000"/>
                <w:sz w:val="20"/>
                <w:szCs w:val="20"/>
              </w:rPr>
              <w:br/>
              <w:t xml:space="preserve">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2F637C">
              <w:rPr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Pr="002F637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637C">
              <w:rPr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Pr="002F637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637C">
              <w:rPr>
                <w:color w:val="000000"/>
                <w:sz w:val="20"/>
                <w:szCs w:val="20"/>
              </w:rPr>
              <w:t>пожароопасности</w:t>
            </w:r>
            <w:proofErr w:type="spellEnd"/>
          </w:p>
          <w:p w:rsidR="00D84196" w:rsidRPr="002F637C" w:rsidRDefault="00D84196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br/>
              <w:t>(Приказ МЧС России от 05.09.2021 · № 596)</w:t>
            </w:r>
          </w:p>
          <w:p w:rsidR="004E7507" w:rsidRPr="002F637C" w:rsidRDefault="004E7507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7507" w:rsidRPr="002F637C" w:rsidRDefault="004E7507" w:rsidP="00D841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F637C">
              <w:rPr>
                <w:sz w:val="20"/>
                <w:szCs w:val="20"/>
              </w:rPr>
              <w:t>В объеме 16 часов, в том числе практическая часть 4 часа</w:t>
            </w:r>
          </w:p>
          <w:p w:rsidR="002F637C" w:rsidRPr="002F637C" w:rsidRDefault="002F637C" w:rsidP="000D3E58">
            <w:pPr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</w:pPr>
          </w:p>
          <w:p w:rsidR="002F637C" w:rsidRPr="002F637C" w:rsidRDefault="002F637C" w:rsidP="000D3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Успешно освоившим Программу и прошедшим итоговую аттестацию, выдается документ о квалификации - удостоверение о повышении квалификации</w:t>
            </w:r>
          </w:p>
        </w:tc>
      </w:tr>
      <w:tr w:rsidR="006F2386" w:rsidTr="002F637C">
        <w:trPr>
          <w:trHeight w:val="960"/>
        </w:trPr>
        <w:tc>
          <w:tcPr>
            <w:tcW w:w="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2386" w:rsidRDefault="00D84196" w:rsidP="000D3E58">
            <w:pPr>
              <w:rPr>
                <w:rFonts w:ascii="Arimo" w:hAnsi="Arimo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4</w:t>
            </w:r>
          </w:p>
        </w:tc>
        <w:tc>
          <w:tcPr>
            <w:tcW w:w="102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E7507" w:rsidRPr="002F637C" w:rsidRDefault="00D84196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t>ОТ ПЖБ-009</w:t>
            </w:r>
            <w:r w:rsidRPr="002F637C">
              <w:rPr>
                <w:color w:val="000000"/>
                <w:sz w:val="20"/>
                <w:szCs w:val="20"/>
              </w:rPr>
              <w:br/>
              <w:t>Программа повышения квалификации для лиц, на которых возложена трудовая функция по проведению противопожарного инструктажа</w:t>
            </w:r>
          </w:p>
          <w:p w:rsidR="00D84196" w:rsidRPr="002F637C" w:rsidRDefault="00D84196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637C">
              <w:rPr>
                <w:color w:val="000000"/>
                <w:sz w:val="20"/>
                <w:szCs w:val="20"/>
              </w:rPr>
              <w:br/>
              <w:t>(Приказ МЧС России от 05.09.2021 · № 596)</w:t>
            </w:r>
          </w:p>
          <w:p w:rsidR="004E7507" w:rsidRPr="002F637C" w:rsidRDefault="004E7507" w:rsidP="00D8419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7507" w:rsidRPr="002F637C" w:rsidRDefault="004E7507" w:rsidP="004E750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F637C">
              <w:rPr>
                <w:sz w:val="20"/>
                <w:szCs w:val="20"/>
              </w:rPr>
              <w:t>В объеме 16 часов, в том числе практическая часть 4 часа</w:t>
            </w:r>
          </w:p>
          <w:p w:rsidR="004E7507" w:rsidRPr="002F637C" w:rsidRDefault="002F637C" w:rsidP="00D841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F637C">
              <w:rPr>
                <w:color w:val="464C55"/>
                <w:sz w:val="20"/>
                <w:szCs w:val="20"/>
                <w:shd w:val="clear" w:color="auto" w:fill="FFFFFF"/>
              </w:rPr>
              <w:t>Успешно освоившим Программу и прошедшим итоговую аттестацию, выдается документ о квалификации - удостоверение о повышении квалификации</w:t>
            </w:r>
          </w:p>
          <w:p w:rsidR="006F2386" w:rsidRPr="002F637C" w:rsidRDefault="006F2386" w:rsidP="000D3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86" w:rsidTr="002F637C">
        <w:trPr>
          <w:trHeight w:val="1455"/>
        </w:trPr>
        <w:tc>
          <w:tcPr>
            <w:tcW w:w="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2386" w:rsidRDefault="00D84196" w:rsidP="000D3E58">
            <w:pPr>
              <w:rPr>
                <w:rFonts w:ascii="Arimo" w:hAnsi="Arimo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lastRenderedPageBreak/>
              <w:t>5</w:t>
            </w:r>
          </w:p>
        </w:tc>
        <w:tc>
          <w:tcPr>
            <w:tcW w:w="1020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84196" w:rsidRPr="002F637C" w:rsidRDefault="00D84196" w:rsidP="000D3E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7507" w:rsidRPr="002F637C" w:rsidRDefault="00D84196" w:rsidP="000D3E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ПЖБ-010</w:t>
            </w:r>
            <w:r w:rsidRPr="002F6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Программа профессиональной переподготовки для получения квалификации "Специалист по пожарной профилактике.</w:t>
            </w:r>
          </w:p>
          <w:p w:rsidR="006F2386" w:rsidRPr="002F637C" w:rsidRDefault="00D84196" w:rsidP="000D3E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(Приказ МЧС России от 05.09.2021 · № 596)</w:t>
            </w:r>
          </w:p>
          <w:p w:rsidR="004E7507" w:rsidRPr="002F637C" w:rsidRDefault="004E7507" w:rsidP="004E750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F637C">
              <w:rPr>
                <w:sz w:val="20"/>
                <w:szCs w:val="20"/>
              </w:rPr>
              <w:t xml:space="preserve">В объеме </w:t>
            </w:r>
            <w:r w:rsidR="002F637C" w:rsidRPr="002F637C">
              <w:rPr>
                <w:sz w:val="20"/>
                <w:szCs w:val="20"/>
              </w:rPr>
              <w:t>250</w:t>
            </w:r>
            <w:r w:rsidRPr="002F637C">
              <w:rPr>
                <w:sz w:val="20"/>
                <w:szCs w:val="20"/>
              </w:rPr>
              <w:t xml:space="preserve"> часов, </w:t>
            </w:r>
            <w:r w:rsidR="002F637C" w:rsidRPr="002F637C">
              <w:rPr>
                <w:sz w:val="20"/>
                <w:szCs w:val="20"/>
              </w:rPr>
              <w:t>в том числе практическая часть 16</w:t>
            </w:r>
            <w:r w:rsidRPr="002F637C">
              <w:rPr>
                <w:sz w:val="20"/>
                <w:szCs w:val="20"/>
              </w:rPr>
              <w:t xml:space="preserve"> часа</w:t>
            </w:r>
            <w:r w:rsidR="002F637C" w:rsidRPr="002F637C">
              <w:rPr>
                <w:sz w:val="20"/>
                <w:szCs w:val="20"/>
              </w:rPr>
              <w:t xml:space="preserve"> </w:t>
            </w:r>
          </w:p>
          <w:p w:rsidR="004E7507" w:rsidRPr="002F637C" w:rsidRDefault="002F637C" w:rsidP="000D3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 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У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спешно освоившим Программу и прошедшим итоговую аттестацию, вы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 xml:space="preserve">дается документ о квалификации - </w:t>
            </w:r>
            <w:r w:rsidRPr="002F637C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дипломом о профессиональной переподготовке</w:t>
            </w:r>
          </w:p>
        </w:tc>
      </w:tr>
    </w:tbl>
    <w:p w:rsidR="00226A32" w:rsidRDefault="00226A32"/>
    <w:p w:rsidR="001F4A3D" w:rsidRDefault="00D84196" w:rsidP="001F4A3D">
      <w:pPr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b/>
          <w:bCs/>
          <w:color w:val="404040"/>
          <w:sz w:val="23"/>
          <w:szCs w:val="23"/>
        </w:rPr>
        <w:t>Периодичность обучения</w:t>
      </w:r>
      <w:r w:rsidR="001F4A3D">
        <w:rPr>
          <w:rFonts w:ascii="Arial" w:hAnsi="Arial" w:cs="Arial"/>
          <w:b/>
          <w:bCs/>
          <w:color w:val="404040"/>
          <w:sz w:val="23"/>
          <w:szCs w:val="23"/>
        </w:rPr>
        <w:t>: </w:t>
      </w:r>
      <w:r w:rsidR="001F4A3D">
        <w:rPr>
          <w:rFonts w:ascii="Arial" w:hAnsi="Arial" w:cs="Arial"/>
          <w:color w:val="404040"/>
          <w:sz w:val="23"/>
          <w:szCs w:val="23"/>
        </w:rPr>
        <w:t xml:space="preserve">1 раз в </w:t>
      </w:r>
      <w:r>
        <w:rPr>
          <w:rFonts w:ascii="Arial" w:hAnsi="Arial" w:cs="Arial"/>
          <w:color w:val="404040"/>
          <w:sz w:val="23"/>
          <w:szCs w:val="23"/>
        </w:rPr>
        <w:t>5 лет</w:t>
      </w:r>
    </w:p>
    <w:p w:rsidR="001F4A3D" w:rsidRDefault="001F4A3D">
      <w:pPr>
        <w:rPr>
          <w:rFonts w:ascii="Arial" w:hAnsi="Arial" w:cs="Arial"/>
          <w:color w:val="404040"/>
          <w:sz w:val="23"/>
          <w:szCs w:val="23"/>
        </w:rPr>
      </w:pPr>
    </w:p>
    <w:p w:rsidR="008F217B" w:rsidRDefault="008F217B" w:rsidP="008F217B">
      <w:pPr>
        <w:pStyle w:val="3"/>
        <w:spacing w:before="0" w:beforeAutospacing="0" w:after="0" w:afterAutospacing="0" w:line="312" w:lineRule="atLeast"/>
        <w:jc w:val="center"/>
        <w:rPr>
          <w:rFonts w:ascii="Arial" w:hAnsi="Arial" w:cs="Arial"/>
          <w:caps/>
          <w:color w:val="212121"/>
          <w:spacing w:val="15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aps/>
          <w:color w:val="212121"/>
          <w:spacing w:val="15"/>
          <w:sz w:val="36"/>
          <w:szCs w:val="36"/>
        </w:rPr>
        <w:br/>
        <w:t>ЗАЯВКА НА ОБУЧЕНИЕ</w:t>
      </w:r>
      <w:r>
        <w:rPr>
          <w:rFonts w:ascii="Arial" w:hAnsi="Arial" w:cs="Arial"/>
          <w:caps/>
          <w:color w:val="212121"/>
          <w:spacing w:val="15"/>
          <w:sz w:val="36"/>
          <w:szCs w:val="36"/>
        </w:rPr>
        <w:br/>
        <w:t>(НА ВСЕ ПРОГРАММЫ)</w:t>
      </w:r>
    </w:p>
    <w:p w:rsidR="008F217B" w:rsidRDefault="008F217B" w:rsidP="008F217B">
      <w:pPr>
        <w:pStyle w:val="a3"/>
        <w:spacing w:before="0" w:beforeAutospacing="0" w:after="240" w:afterAutospacing="0" w:line="408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Заполните заявку, и наш специалист свяжется с вами в ближайшее время. так же вы можете скачать бланк заявки и отправить ее по на адрес электронной почты uccpb@mail.ru</w:t>
      </w:r>
    </w:p>
    <w:p w:rsidR="008F46CA" w:rsidRDefault="008F46CA"/>
    <w:p w:rsidR="008F217B" w:rsidRDefault="008F217B">
      <w:r>
        <w:t>Скачать заявку</w:t>
      </w:r>
    </w:p>
    <w:p w:rsidR="008F217B" w:rsidRDefault="008F217B">
      <w:r>
        <w:t>Для физического лица</w:t>
      </w:r>
    </w:p>
    <w:p w:rsidR="008F217B" w:rsidRDefault="008F217B">
      <w:r>
        <w:t>Для юридического лица</w:t>
      </w:r>
    </w:p>
    <w:p w:rsidR="008F217B" w:rsidRDefault="008F217B"/>
    <w:p w:rsidR="008F217B" w:rsidRDefault="008F217B"/>
    <w:p w:rsidR="00226A32" w:rsidRDefault="00226A32">
      <w:r>
        <w:t>ФИО</w:t>
      </w:r>
      <w:r w:rsidR="008F46CA">
        <w:t>:</w:t>
      </w:r>
    </w:p>
    <w:p w:rsidR="00226A32" w:rsidRPr="008F46CA" w:rsidRDefault="008F46CA">
      <w:r>
        <w:rPr>
          <w:lang w:val="en-US"/>
        </w:rPr>
        <w:t>e</w:t>
      </w:r>
      <w:r w:rsidRPr="001E186F">
        <w:t>-</w:t>
      </w:r>
      <w:r>
        <w:rPr>
          <w:lang w:val="en-US"/>
        </w:rPr>
        <w:t>mail</w:t>
      </w:r>
      <w:r>
        <w:t>:</w:t>
      </w:r>
    </w:p>
    <w:p w:rsidR="00226A32" w:rsidRDefault="00226A32">
      <w:r>
        <w:t>Телефон</w:t>
      </w:r>
      <w:r w:rsidR="008F46CA">
        <w:t>:</w:t>
      </w:r>
    </w:p>
    <w:p w:rsidR="00226A32" w:rsidRDefault="00226A32"/>
    <w:p w:rsidR="00226A32" w:rsidRDefault="00226A32">
      <w:r>
        <w:t>Пользовательское соглашение галочка</w:t>
      </w:r>
    </w:p>
    <w:p w:rsidR="00226A32" w:rsidRDefault="00226A32">
      <w:r>
        <w:t>Отправить заявку</w:t>
      </w:r>
    </w:p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/>
    <w:p w:rsidR="008F46CA" w:rsidRDefault="008F46CA" w:rsidP="008F46CA">
      <w:pPr>
        <w:jc w:val="right"/>
      </w:pPr>
      <w:r>
        <w:t>Для юр лица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46CA" w:rsidRPr="008F46CA" w:rsidTr="000D3E58">
        <w:tc>
          <w:tcPr>
            <w:tcW w:w="4785" w:type="dxa"/>
          </w:tcPr>
          <w:p w:rsidR="008F46CA" w:rsidRDefault="008F46CA" w:rsidP="008F46CA">
            <w:pPr>
              <w:rPr>
                <w:rFonts w:eastAsia="Calibri"/>
              </w:rPr>
            </w:pPr>
          </w:p>
          <w:p w:rsidR="008F46CA" w:rsidRDefault="008F46CA" w:rsidP="008F46CA">
            <w:pPr>
              <w:rPr>
                <w:rFonts w:eastAsia="Calibri"/>
              </w:rPr>
            </w:pPr>
          </w:p>
          <w:p w:rsidR="008F46CA" w:rsidRPr="008F46CA" w:rsidRDefault="008F46CA" w:rsidP="008F46CA">
            <w:pPr>
              <w:rPr>
                <w:rFonts w:eastAsia="Calibri"/>
              </w:rPr>
            </w:pPr>
          </w:p>
        </w:tc>
        <w:tc>
          <w:tcPr>
            <w:tcW w:w="4786" w:type="dxa"/>
          </w:tcPr>
          <w:p w:rsidR="008F46CA" w:rsidRPr="008F46CA" w:rsidRDefault="008F46CA" w:rsidP="008F46CA">
            <w:pPr>
              <w:rPr>
                <w:rFonts w:eastAsia="Calibri"/>
              </w:rPr>
            </w:pPr>
            <w:r w:rsidRPr="008F46CA">
              <w:rPr>
                <w:rFonts w:eastAsia="Calibri"/>
              </w:rPr>
              <w:t>Директору ООО ЦПБ</w:t>
            </w:r>
          </w:p>
          <w:p w:rsidR="008F46CA" w:rsidRPr="008F46CA" w:rsidRDefault="008F46CA" w:rsidP="008F46CA">
            <w:pPr>
              <w:rPr>
                <w:rFonts w:eastAsia="Calibri"/>
              </w:rPr>
            </w:pPr>
            <w:r w:rsidRPr="008F46CA">
              <w:rPr>
                <w:rFonts w:eastAsia="Calibri"/>
              </w:rPr>
              <w:t>Малько Елене Сергеевне</w:t>
            </w:r>
          </w:p>
          <w:p w:rsidR="008F46CA" w:rsidRPr="008F46CA" w:rsidRDefault="008F46CA" w:rsidP="008F46CA">
            <w:pPr>
              <w:rPr>
                <w:rFonts w:eastAsia="Calibri"/>
              </w:rPr>
            </w:pPr>
            <w:r w:rsidRPr="008F46CA">
              <w:rPr>
                <w:rFonts w:eastAsia="Calibri"/>
              </w:rPr>
              <w:t>660059 г. Красноярск ул. Семафорная, 441, помещение 114.</w:t>
            </w:r>
          </w:p>
          <w:p w:rsidR="008F46CA" w:rsidRPr="008F46CA" w:rsidRDefault="008F46CA" w:rsidP="008F46CA">
            <w:pPr>
              <w:rPr>
                <w:rFonts w:eastAsia="Calibri"/>
              </w:rPr>
            </w:pPr>
            <w:r w:rsidRPr="008F46CA">
              <w:rPr>
                <w:rFonts w:eastAsia="Calibri"/>
              </w:rPr>
              <w:t>+79632621502</w:t>
            </w:r>
          </w:p>
        </w:tc>
      </w:tr>
    </w:tbl>
    <w:p w:rsidR="008F46CA" w:rsidRPr="008F46CA" w:rsidRDefault="008F46CA" w:rsidP="008F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8F46CA" w:rsidRPr="008F46CA" w:rsidRDefault="008F46CA" w:rsidP="008F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6CA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8F46CA" w:rsidRPr="008F46CA" w:rsidRDefault="008F46CA" w:rsidP="008F46CA">
      <w:pPr>
        <w:spacing w:after="200" w:line="276" w:lineRule="auto"/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6CA">
        <w:rPr>
          <w:rFonts w:ascii="Times New Roman" w:eastAsia="Calibri" w:hAnsi="Times New Roman" w:cs="Times New Roman"/>
          <w:b/>
          <w:sz w:val="24"/>
          <w:szCs w:val="24"/>
        </w:rPr>
        <w:t>на подготовку кадров</w:t>
      </w:r>
    </w:p>
    <w:p w:rsidR="008F46CA" w:rsidRPr="008F46CA" w:rsidRDefault="008F46CA" w:rsidP="008F46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6C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Общие сведения об организации-заявителя</w:t>
      </w:r>
      <w:r w:rsidRPr="008F46C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F46CA" w:rsidRPr="008F46CA" w:rsidRDefault="008F46CA" w:rsidP="008F46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 (Устава или доверенности и т.п.)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организации (почтовый индекс, город, улица, дом, офис)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организации (почтовый индекс, город, улица, дом, офис)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 (включая код города)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</w:t>
            </w:r>
            <w:r w:rsidRPr="008F46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46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Расчётный счёт 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CA" w:rsidRPr="008F46CA" w:rsidTr="000D3E58">
        <w:tc>
          <w:tcPr>
            <w:tcW w:w="5245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Должность, Ф.И.О., контактный телефон, e-</w:t>
            </w:r>
            <w:proofErr w:type="spellStart"/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F46CA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ответственного лица:</w:t>
            </w:r>
          </w:p>
        </w:tc>
        <w:tc>
          <w:tcPr>
            <w:tcW w:w="4961" w:type="dxa"/>
          </w:tcPr>
          <w:p w:rsidR="008F46CA" w:rsidRPr="008F46CA" w:rsidRDefault="008F46CA" w:rsidP="008F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6CA" w:rsidRPr="008F46CA" w:rsidRDefault="008F46CA" w:rsidP="008F46C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8F46C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Прошу провести подготовку, следующих сотрудников</w:t>
      </w:r>
      <w:r w:rsidRPr="008F46CA">
        <w:rPr>
          <w:rFonts w:ascii="Arial" w:eastAsia="Calibri" w:hAnsi="Arial" w:cs="Arial"/>
          <w:sz w:val="20"/>
          <w:szCs w:val="20"/>
        </w:rPr>
        <w:t xml:space="preserve"> </w:t>
      </w:r>
    </w:p>
    <w:p w:rsidR="008F46CA" w:rsidRPr="008F46CA" w:rsidRDefault="008F46CA" w:rsidP="008F46C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F46CA">
        <w:rPr>
          <w:rFonts w:ascii="Times New Roman" w:eastAsia="Calibri" w:hAnsi="Times New Roman" w:cs="Times New Roman"/>
          <w:b/>
          <w:i/>
          <w:sz w:val="23"/>
          <w:szCs w:val="23"/>
          <w:u w:val="single"/>
        </w:rPr>
        <w:t xml:space="preserve">"В соответствии с п. 1 ст. 88 ТК РФ Заказчик гарантирует согласие своих работников на передачу их персональных данных ООО «ЦПБ» </w:t>
      </w:r>
    </w:p>
    <w:tbl>
      <w:tblPr>
        <w:tblStyle w:val="11"/>
        <w:tblW w:w="10469" w:type="dxa"/>
        <w:tblInd w:w="108" w:type="dxa"/>
        <w:tblLook w:val="04A0" w:firstRow="1" w:lastRow="0" w:firstColumn="1" w:lastColumn="0" w:noHBand="0" w:noVBand="1"/>
      </w:tblPr>
      <w:tblGrid>
        <w:gridCol w:w="569"/>
        <w:gridCol w:w="1841"/>
        <w:gridCol w:w="1821"/>
        <w:gridCol w:w="1294"/>
        <w:gridCol w:w="1832"/>
        <w:gridCol w:w="1816"/>
        <w:gridCol w:w="1296"/>
      </w:tblGrid>
      <w:tr w:rsidR="008F46CA" w:rsidRPr="008F46CA" w:rsidTr="000D3E58">
        <w:tc>
          <w:tcPr>
            <w:tcW w:w="569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№ п/п/</w:t>
            </w:r>
          </w:p>
        </w:tc>
        <w:tc>
          <w:tcPr>
            <w:tcW w:w="1841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21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СНИЛС</w:t>
            </w:r>
          </w:p>
        </w:tc>
        <w:tc>
          <w:tcPr>
            <w:tcW w:w="1294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832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Должность обучающегося</w:t>
            </w:r>
          </w:p>
        </w:tc>
        <w:tc>
          <w:tcPr>
            <w:tcW w:w="1816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программы (Код)</w:t>
            </w:r>
          </w:p>
        </w:tc>
        <w:tc>
          <w:tcPr>
            <w:tcW w:w="1296" w:type="dxa"/>
          </w:tcPr>
          <w:p w:rsidR="008F46CA" w:rsidRPr="008F46CA" w:rsidRDefault="008F46CA" w:rsidP="008F46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6CA">
              <w:rPr>
                <w:rFonts w:ascii="Arial" w:eastAsia="Calibri" w:hAnsi="Arial" w:cs="Arial"/>
                <w:b/>
                <w:sz w:val="20"/>
                <w:szCs w:val="20"/>
              </w:rPr>
              <w:t>Дата обучения</w:t>
            </w:r>
          </w:p>
        </w:tc>
      </w:tr>
      <w:tr w:rsidR="008F46CA" w:rsidRPr="008F46CA" w:rsidTr="000D3E58">
        <w:tc>
          <w:tcPr>
            <w:tcW w:w="569" w:type="dxa"/>
            <w:vAlign w:val="center"/>
          </w:tcPr>
          <w:p w:rsidR="008F46CA" w:rsidRPr="008F46CA" w:rsidRDefault="008F46CA" w:rsidP="008F46CA">
            <w:pPr>
              <w:numPr>
                <w:ilvl w:val="0"/>
                <w:numId w:val="9"/>
              </w:numPr>
              <w:tabs>
                <w:tab w:val="left" w:pos="142"/>
              </w:tabs>
              <w:ind w:left="425"/>
              <w:contextualSpacing/>
            </w:pPr>
          </w:p>
        </w:tc>
        <w:tc>
          <w:tcPr>
            <w:tcW w:w="1841" w:type="dxa"/>
            <w:vAlign w:val="center"/>
          </w:tcPr>
          <w:p w:rsidR="008F46CA" w:rsidRPr="008F46CA" w:rsidRDefault="008F46CA" w:rsidP="008F46CA"/>
        </w:tc>
        <w:tc>
          <w:tcPr>
            <w:tcW w:w="1821" w:type="dxa"/>
            <w:vAlign w:val="center"/>
          </w:tcPr>
          <w:p w:rsidR="008F46CA" w:rsidRPr="008F46CA" w:rsidRDefault="008F46CA" w:rsidP="008F46CA"/>
        </w:tc>
        <w:tc>
          <w:tcPr>
            <w:tcW w:w="1294" w:type="dxa"/>
            <w:vAlign w:val="center"/>
          </w:tcPr>
          <w:p w:rsidR="008F46CA" w:rsidRPr="008F46CA" w:rsidRDefault="008F46CA" w:rsidP="008F46CA">
            <w:pPr>
              <w:ind w:left="-108" w:firstLine="22"/>
            </w:pPr>
          </w:p>
        </w:tc>
        <w:tc>
          <w:tcPr>
            <w:tcW w:w="1832" w:type="dxa"/>
            <w:vAlign w:val="center"/>
          </w:tcPr>
          <w:p w:rsidR="008F46CA" w:rsidRPr="008F46CA" w:rsidRDefault="008F46CA" w:rsidP="008F46CA"/>
        </w:tc>
        <w:tc>
          <w:tcPr>
            <w:tcW w:w="1816" w:type="dxa"/>
            <w:vAlign w:val="center"/>
          </w:tcPr>
          <w:p w:rsidR="008F46CA" w:rsidRPr="008F46CA" w:rsidRDefault="008F46CA" w:rsidP="008F46CA"/>
        </w:tc>
        <w:tc>
          <w:tcPr>
            <w:tcW w:w="1296" w:type="dxa"/>
            <w:vAlign w:val="center"/>
          </w:tcPr>
          <w:p w:rsidR="008F46CA" w:rsidRPr="008F46CA" w:rsidRDefault="008F46CA" w:rsidP="008F46CA">
            <w:pPr>
              <w:rPr>
                <w:rFonts w:eastAsia="Calibri"/>
              </w:rPr>
            </w:pPr>
          </w:p>
        </w:tc>
      </w:tr>
      <w:tr w:rsidR="008F46CA" w:rsidRPr="008F46CA" w:rsidTr="000D3E58">
        <w:tc>
          <w:tcPr>
            <w:tcW w:w="569" w:type="dxa"/>
            <w:vAlign w:val="center"/>
          </w:tcPr>
          <w:p w:rsidR="008F46CA" w:rsidRPr="008F46CA" w:rsidRDefault="008F46CA" w:rsidP="008F46CA">
            <w:pPr>
              <w:numPr>
                <w:ilvl w:val="0"/>
                <w:numId w:val="9"/>
              </w:numPr>
              <w:tabs>
                <w:tab w:val="left" w:pos="142"/>
              </w:tabs>
              <w:ind w:left="425"/>
              <w:contextualSpacing/>
            </w:pPr>
          </w:p>
        </w:tc>
        <w:tc>
          <w:tcPr>
            <w:tcW w:w="1841" w:type="dxa"/>
            <w:vAlign w:val="center"/>
          </w:tcPr>
          <w:p w:rsidR="008F46CA" w:rsidRPr="008F46CA" w:rsidRDefault="008F46CA" w:rsidP="008F46CA"/>
        </w:tc>
        <w:tc>
          <w:tcPr>
            <w:tcW w:w="1821" w:type="dxa"/>
            <w:vAlign w:val="center"/>
          </w:tcPr>
          <w:p w:rsidR="008F46CA" w:rsidRPr="008F46CA" w:rsidRDefault="008F46CA" w:rsidP="008F46CA"/>
        </w:tc>
        <w:tc>
          <w:tcPr>
            <w:tcW w:w="1294" w:type="dxa"/>
            <w:vAlign w:val="center"/>
          </w:tcPr>
          <w:p w:rsidR="008F46CA" w:rsidRPr="008F46CA" w:rsidRDefault="008F46CA" w:rsidP="008F46CA">
            <w:pPr>
              <w:ind w:left="-108" w:firstLine="22"/>
            </w:pPr>
          </w:p>
        </w:tc>
        <w:tc>
          <w:tcPr>
            <w:tcW w:w="1832" w:type="dxa"/>
            <w:vAlign w:val="center"/>
          </w:tcPr>
          <w:p w:rsidR="008F46CA" w:rsidRPr="008F46CA" w:rsidRDefault="008F46CA" w:rsidP="008F46CA"/>
        </w:tc>
        <w:tc>
          <w:tcPr>
            <w:tcW w:w="1816" w:type="dxa"/>
            <w:vAlign w:val="center"/>
          </w:tcPr>
          <w:p w:rsidR="008F46CA" w:rsidRPr="008F46CA" w:rsidRDefault="008F46CA" w:rsidP="008F46CA"/>
        </w:tc>
        <w:tc>
          <w:tcPr>
            <w:tcW w:w="1296" w:type="dxa"/>
            <w:vAlign w:val="center"/>
          </w:tcPr>
          <w:p w:rsidR="008F46CA" w:rsidRPr="008F46CA" w:rsidRDefault="008F46CA" w:rsidP="008F46CA">
            <w:pPr>
              <w:rPr>
                <w:rFonts w:eastAsia="Calibri"/>
              </w:rPr>
            </w:pPr>
          </w:p>
        </w:tc>
      </w:tr>
      <w:tr w:rsidR="008F46CA" w:rsidRPr="008F46CA" w:rsidTr="000D3E58">
        <w:tc>
          <w:tcPr>
            <w:tcW w:w="569" w:type="dxa"/>
            <w:vAlign w:val="center"/>
          </w:tcPr>
          <w:p w:rsidR="008F46CA" w:rsidRPr="008F46CA" w:rsidRDefault="008F46CA" w:rsidP="008F46CA">
            <w:pPr>
              <w:numPr>
                <w:ilvl w:val="0"/>
                <w:numId w:val="9"/>
              </w:numPr>
              <w:tabs>
                <w:tab w:val="left" w:pos="142"/>
              </w:tabs>
              <w:ind w:left="425"/>
              <w:contextualSpacing/>
            </w:pPr>
          </w:p>
        </w:tc>
        <w:tc>
          <w:tcPr>
            <w:tcW w:w="1841" w:type="dxa"/>
            <w:vAlign w:val="center"/>
          </w:tcPr>
          <w:p w:rsidR="008F46CA" w:rsidRPr="008F46CA" w:rsidRDefault="008F46CA" w:rsidP="008F46CA"/>
        </w:tc>
        <w:tc>
          <w:tcPr>
            <w:tcW w:w="1821" w:type="dxa"/>
            <w:vAlign w:val="center"/>
          </w:tcPr>
          <w:p w:rsidR="008F46CA" w:rsidRPr="008F46CA" w:rsidRDefault="008F46CA" w:rsidP="008F46CA"/>
        </w:tc>
        <w:tc>
          <w:tcPr>
            <w:tcW w:w="1294" w:type="dxa"/>
            <w:vAlign w:val="center"/>
          </w:tcPr>
          <w:p w:rsidR="008F46CA" w:rsidRPr="008F46CA" w:rsidRDefault="008F46CA" w:rsidP="008F46CA">
            <w:pPr>
              <w:ind w:left="-108" w:firstLine="22"/>
            </w:pPr>
          </w:p>
        </w:tc>
        <w:tc>
          <w:tcPr>
            <w:tcW w:w="1832" w:type="dxa"/>
            <w:vAlign w:val="center"/>
          </w:tcPr>
          <w:p w:rsidR="008F46CA" w:rsidRPr="008F46CA" w:rsidRDefault="008F46CA" w:rsidP="008F46CA"/>
        </w:tc>
        <w:tc>
          <w:tcPr>
            <w:tcW w:w="1816" w:type="dxa"/>
            <w:vAlign w:val="center"/>
          </w:tcPr>
          <w:p w:rsidR="008F46CA" w:rsidRPr="008F46CA" w:rsidRDefault="008F46CA" w:rsidP="008F46CA"/>
        </w:tc>
        <w:tc>
          <w:tcPr>
            <w:tcW w:w="1296" w:type="dxa"/>
            <w:vAlign w:val="center"/>
          </w:tcPr>
          <w:p w:rsidR="008F46CA" w:rsidRPr="008F46CA" w:rsidRDefault="008F46CA" w:rsidP="008F46CA">
            <w:pPr>
              <w:rPr>
                <w:rFonts w:eastAsia="Calibri"/>
              </w:rPr>
            </w:pPr>
          </w:p>
        </w:tc>
      </w:tr>
      <w:tr w:rsidR="008F46CA" w:rsidRPr="008F46CA" w:rsidTr="000D3E58">
        <w:tc>
          <w:tcPr>
            <w:tcW w:w="569" w:type="dxa"/>
            <w:vAlign w:val="center"/>
          </w:tcPr>
          <w:p w:rsidR="008F46CA" w:rsidRPr="008F46CA" w:rsidRDefault="008F46CA" w:rsidP="008F46CA">
            <w:pPr>
              <w:numPr>
                <w:ilvl w:val="0"/>
                <w:numId w:val="9"/>
              </w:numPr>
              <w:tabs>
                <w:tab w:val="left" w:pos="142"/>
              </w:tabs>
              <w:ind w:left="425"/>
              <w:contextualSpacing/>
            </w:pPr>
          </w:p>
        </w:tc>
        <w:tc>
          <w:tcPr>
            <w:tcW w:w="1841" w:type="dxa"/>
            <w:vAlign w:val="center"/>
          </w:tcPr>
          <w:p w:rsidR="008F46CA" w:rsidRPr="008F46CA" w:rsidRDefault="008F46CA" w:rsidP="008F46CA"/>
        </w:tc>
        <w:tc>
          <w:tcPr>
            <w:tcW w:w="1821" w:type="dxa"/>
            <w:vAlign w:val="center"/>
          </w:tcPr>
          <w:p w:rsidR="008F46CA" w:rsidRPr="008F46CA" w:rsidRDefault="008F46CA" w:rsidP="008F46CA"/>
        </w:tc>
        <w:tc>
          <w:tcPr>
            <w:tcW w:w="1294" w:type="dxa"/>
            <w:vAlign w:val="center"/>
          </w:tcPr>
          <w:p w:rsidR="008F46CA" w:rsidRPr="008F46CA" w:rsidRDefault="008F46CA" w:rsidP="008F46CA">
            <w:pPr>
              <w:ind w:left="-108" w:firstLine="22"/>
            </w:pPr>
          </w:p>
        </w:tc>
        <w:tc>
          <w:tcPr>
            <w:tcW w:w="1832" w:type="dxa"/>
            <w:vAlign w:val="center"/>
          </w:tcPr>
          <w:p w:rsidR="008F46CA" w:rsidRPr="008F46CA" w:rsidRDefault="008F46CA" w:rsidP="008F46CA"/>
        </w:tc>
        <w:tc>
          <w:tcPr>
            <w:tcW w:w="1816" w:type="dxa"/>
            <w:vAlign w:val="center"/>
          </w:tcPr>
          <w:p w:rsidR="008F46CA" w:rsidRPr="008F46CA" w:rsidRDefault="008F46CA" w:rsidP="008F46CA"/>
        </w:tc>
        <w:tc>
          <w:tcPr>
            <w:tcW w:w="1296" w:type="dxa"/>
            <w:vAlign w:val="center"/>
          </w:tcPr>
          <w:p w:rsidR="008F46CA" w:rsidRPr="008F46CA" w:rsidRDefault="008F46CA" w:rsidP="008F46CA">
            <w:pPr>
              <w:rPr>
                <w:rFonts w:eastAsia="Calibri"/>
              </w:rPr>
            </w:pPr>
          </w:p>
        </w:tc>
      </w:tr>
    </w:tbl>
    <w:p w:rsidR="008F46CA" w:rsidRPr="008F46CA" w:rsidRDefault="008F46CA" w:rsidP="008F46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6CA" w:rsidRPr="008F46CA" w:rsidRDefault="008F46CA" w:rsidP="008F46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6CA" w:rsidRPr="008F46CA" w:rsidRDefault="008F46CA" w:rsidP="008F46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46CA">
        <w:rPr>
          <w:rFonts w:ascii="Times New Roman" w:eastAsia="Calibri" w:hAnsi="Times New Roman" w:cs="Times New Roman"/>
          <w:sz w:val="24"/>
          <w:szCs w:val="24"/>
        </w:rPr>
        <w:t xml:space="preserve">_____________________/________________________/ </w:t>
      </w:r>
    </w:p>
    <w:p w:rsidR="008F46CA" w:rsidRPr="008F46CA" w:rsidRDefault="008F46CA" w:rsidP="008F46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46CA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8F46CA" w:rsidRPr="008F46CA" w:rsidRDefault="008F46CA" w:rsidP="008F46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6CA" w:rsidRPr="008F46CA" w:rsidRDefault="008F46CA" w:rsidP="008F46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46CA">
        <w:rPr>
          <w:rFonts w:ascii="Times New Roman" w:eastAsia="Calibri" w:hAnsi="Times New Roman" w:cs="Times New Roman"/>
          <w:sz w:val="24"/>
          <w:szCs w:val="24"/>
        </w:rPr>
        <w:t xml:space="preserve">Дата:  </w:t>
      </w:r>
    </w:p>
    <w:p w:rsidR="008F46CA" w:rsidRDefault="008F46CA" w:rsidP="008F46CA">
      <w:pPr>
        <w:ind w:firstLine="568"/>
        <w:jc w:val="right"/>
      </w:pPr>
      <w:r>
        <w:t xml:space="preserve">Для </w:t>
      </w:r>
      <w:proofErr w:type="spellStart"/>
      <w:r>
        <w:t>физ</w:t>
      </w:r>
      <w:proofErr w:type="spellEnd"/>
      <w:r>
        <w:t xml:space="preserve"> лица</w:t>
      </w:r>
    </w:p>
    <w:p w:rsidR="00600750" w:rsidRPr="00600750" w:rsidRDefault="00600750" w:rsidP="006007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обучение</w:t>
      </w: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center" w:tblpY="40"/>
        <w:tblW w:w="11011" w:type="dxa"/>
        <w:tblLayout w:type="fixed"/>
        <w:tblLook w:val="0000" w:firstRow="0" w:lastRow="0" w:firstColumn="0" w:lastColumn="0" w:noHBand="0" w:noVBand="0"/>
      </w:tblPr>
      <w:tblGrid>
        <w:gridCol w:w="1264"/>
        <w:gridCol w:w="2410"/>
        <w:gridCol w:w="2266"/>
        <w:gridCol w:w="2128"/>
        <w:gridCol w:w="2943"/>
      </w:tblGrid>
      <w:tr w:rsidR="00600750" w:rsidRPr="00600750" w:rsidTr="000D3E58">
        <w:trPr>
          <w:cantSplit/>
        </w:trPr>
        <w:tc>
          <w:tcPr>
            <w:tcW w:w="3674" w:type="dxa"/>
            <w:gridSpan w:val="2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</w:t>
            </w:r>
            <w:proofErr w:type="spellStart"/>
            <w:r w:rsidRPr="006007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Физ</w:t>
            </w:r>
            <w:proofErr w:type="spellEnd"/>
            <w:r w:rsidRPr="006007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. лицо</w:t>
            </w:r>
          </w:p>
        </w:tc>
      </w:tr>
      <w:tr w:rsidR="00600750" w:rsidRPr="00600750" w:rsidTr="000D3E58">
        <w:trPr>
          <w:cantSplit/>
          <w:trHeight w:val="93"/>
        </w:trPr>
        <w:tc>
          <w:tcPr>
            <w:tcW w:w="3674" w:type="dxa"/>
            <w:gridSpan w:val="2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  <w:trHeight w:val="93"/>
        </w:trPr>
        <w:tc>
          <w:tcPr>
            <w:tcW w:w="3674" w:type="dxa"/>
            <w:gridSpan w:val="2"/>
            <w:vAlign w:val="bottom"/>
          </w:tcPr>
          <w:p w:rsid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</w:trPr>
        <w:tc>
          <w:tcPr>
            <w:tcW w:w="3674" w:type="dxa"/>
            <w:gridSpan w:val="2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Паспортные данные (серия, номер, кем и когда выдан)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  <w:trHeight w:val="406"/>
        </w:trPr>
        <w:tc>
          <w:tcPr>
            <w:tcW w:w="3674" w:type="dxa"/>
            <w:gridSpan w:val="2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</w:trPr>
        <w:tc>
          <w:tcPr>
            <w:tcW w:w="3674" w:type="dxa"/>
            <w:gridSpan w:val="2"/>
            <w:vAlign w:val="bottom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Фактический адрес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</w:trPr>
        <w:tc>
          <w:tcPr>
            <w:tcW w:w="1264" w:type="dxa"/>
            <w:vAlign w:val="bottom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c>
          <w:tcPr>
            <w:tcW w:w="5940" w:type="dxa"/>
            <w:gridSpan w:val="3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3" w:type="dxa"/>
          </w:tcPr>
          <w:p w:rsidR="00600750" w:rsidRPr="00600750" w:rsidRDefault="00600750" w:rsidP="00600750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00750" w:rsidRPr="00600750" w:rsidRDefault="00600750" w:rsidP="00600750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0750" w:rsidRPr="00600750" w:rsidRDefault="00600750" w:rsidP="00600750">
      <w:pPr>
        <w:spacing w:after="0" w:line="240" w:lineRule="auto"/>
        <w:ind w:left="-4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просит принять наших сотрудников в количестве </w:t>
      </w: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_____) человек для обучения по дополнительной профессиональной образовательной программе повышения </w:t>
      </w:r>
      <w:proofErr w:type="gramStart"/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квалификации:  </w:t>
      </w:r>
      <w:r w:rsidRPr="0060075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_</w:t>
      </w:r>
      <w:proofErr w:type="gramEnd"/>
      <w:r w:rsidRPr="0060075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______________________________________________________________________________________</w:t>
      </w:r>
    </w:p>
    <w:p w:rsidR="00600750" w:rsidRPr="00600750" w:rsidRDefault="00600750" w:rsidP="00600750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программы с указанием количества часов)</w:t>
      </w:r>
    </w:p>
    <w:p w:rsidR="00600750" w:rsidRPr="00600750" w:rsidRDefault="00600750" w:rsidP="00600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tbl>
      <w:tblPr>
        <w:tblW w:w="1067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520"/>
        <w:gridCol w:w="2546"/>
        <w:gridCol w:w="2100"/>
        <w:gridCol w:w="2131"/>
      </w:tblGrid>
      <w:tr w:rsidR="00600750" w:rsidRPr="00600750" w:rsidTr="000D3E58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</w:tr>
      <w:tr w:rsidR="00600750" w:rsidRPr="00600750" w:rsidTr="000D3E58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0750" w:rsidRPr="00600750" w:rsidTr="000D3E58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0" w:rsidRPr="00600750" w:rsidRDefault="00600750" w:rsidP="0060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0750" w:rsidRPr="00600750" w:rsidRDefault="00600750" w:rsidP="006007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50" w:rsidRPr="00600750" w:rsidRDefault="00600750" w:rsidP="006007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600750" w:rsidRPr="00600750" w:rsidRDefault="00600750" w:rsidP="006007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гражданина РФ</w:t>
      </w:r>
    </w:p>
    <w:p w:rsidR="00600750" w:rsidRPr="00600750" w:rsidRDefault="00600750" w:rsidP="006007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диплома </w:t>
      </w:r>
    </w:p>
    <w:p w:rsidR="00600750" w:rsidRPr="00600750" w:rsidRDefault="00600750" w:rsidP="006007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</w:p>
    <w:p w:rsidR="00600750" w:rsidRPr="00600750" w:rsidRDefault="00600750" w:rsidP="006007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50" w:rsidRPr="00600750" w:rsidRDefault="00600750" w:rsidP="006007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50" w:rsidRPr="00600750" w:rsidRDefault="00600750" w:rsidP="006007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50" w:rsidRPr="00600750" w:rsidRDefault="00600750" w:rsidP="006007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гарантируем.</w:t>
      </w:r>
    </w:p>
    <w:tbl>
      <w:tblPr>
        <w:tblpPr w:leftFromText="180" w:rightFromText="180" w:vertAnchor="text" w:horzAnchor="margin" w:tblpXSpec="center" w:tblpY="144"/>
        <w:tblW w:w="5000" w:type="pct"/>
        <w:tblLook w:val="0000" w:firstRow="0" w:lastRow="0" w:firstColumn="0" w:lastColumn="0" w:noHBand="0" w:noVBand="0"/>
      </w:tblPr>
      <w:tblGrid>
        <w:gridCol w:w="3452"/>
        <w:gridCol w:w="6895"/>
      </w:tblGrid>
      <w:tr w:rsidR="00600750" w:rsidRPr="00600750" w:rsidTr="000D3E58">
        <w:trPr>
          <w:cantSplit/>
        </w:trPr>
        <w:tc>
          <w:tcPr>
            <w:tcW w:w="1668" w:type="pct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Контактное лицо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</w:t>
            </w:r>
          </w:p>
        </w:tc>
      </w:tr>
      <w:tr w:rsidR="00600750" w:rsidRPr="00600750" w:rsidTr="000D3E58">
        <w:trPr>
          <w:cantSplit/>
          <w:trHeight w:val="93"/>
        </w:trPr>
        <w:tc>
          <w:tcPr>
            <w:tcW w:w="1668" w:type="pct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600750" w:rsidRPr="00600750" w:rsidTr="000D3E58">
        <w:trPr>
          <w:cantSplit/>
          <w:trHeight w:val="93"/>
        </w:trPr>
        <w:tc>
          <w:tcPr>
            <w:tcW w:w="1668" w:type="pct"/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07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Телефон: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750" w:rsidRPr="00600750" w:rsidRDefault="00600750" w:rsidP="00600750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0750" w:rsidRPr="00600750" w:rsidRDefault="00600750" w:rsidP="00600750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075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                      _______________                                  ___________________</w:t>
      </w: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</w:t>
      </w:r>
      <w:proofErr w:type="gramStart"/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руководителя)   </w:t>
      </w:r>
      <w:proofErr w:type="gramEnd"/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(Подпись)                          </w:t>
      </w: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0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(Ф.И.О)</w:t>
      </w: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750" w:rsidRPr="00600750" w:rsidRDefault="00600750" w:rsidP="0060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750" w:rsidRPr="00600750" w:rsidRDefault="00600750" w:rsidP="00600750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7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6007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6007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0750" w:rsidRPr="00600750" w:rsidRDefault="00600750" w:rsidP="00600750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750" w:rsidRPr="00600750" w:rsidRDefault="00600750" w:rsidP="00600750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750" w:rsidRDefault="00600750" w:rsidP="00600750">
      <w:pPr>
        <w:ind w:firstLine="568"/>
      </w:pPr>
      <w:r w:rsidRPr="006007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</w:p>
    <w:p w:rsidR="008F46CA" w:rsidRDefault="008F46CA"/>
    <w:p w:rsidR="008F46CA" w:rsidRDefault="008F46CA"/>
    <w:sectPr w:rsidR="008F46CA" w:rsidSect="008F46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4141EB8"/>
    <w:multiLevelType w:val="hybridMultilevel"/>
    <w:tmpl w:val="3CAA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AB5"/>
    <w:multiLevelType w:val="hybridMultilevel"/>
    <w:tmpl w:val="F164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747B"/>
    <w:multiLevelType w:val="hybridMultilevel"/>
    <w:tmpl w:val="B0DEB04C"/>
    <w:lvl w:ilvl="0" w:tplc="04190001">
      <w:start w:val="1"/>
      <w:numFmt w:val="bullet"/>
      <w:lvlText w:val=""/>
      <w:lvlJc w:val="left"/>
      <w:pPr>
        <w:ind w:left="668" w:hanging="672"/>
      </w:pPr>
      <w:rPr>
        <w:rFonts w:ascii="Symbol" w:hAnsi="Symbol" w:hint="default"/>
        <w:color w:val="2C2D2E"/>
        <w:sz w:val="22"/>
      </w:rPr>
    </w:lvl>
    <w:lvl w:ilvl="1" w:tplc="041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4" w15:restartNumberingAfterBreak="0">
    <w:nsid w:val="1B042A98"/>
    <w:multiLevelType w:val="hybridMultilevel"/>
    <w:tmpl w:val="D0D8668A"/>
    <w:lvl w:ilvl="0" w:tplc="248693F6">
      <w:numFmt w:val="bullet"/>
      <w:lvlText w:val="·"/>
      <w:lvlJc w:val="left"/>
      <w:pPr>
        <w:ind w:left="668" w:hanging="672"/>
      </w:pPr>
      <w:rPr>
        <w:rFonts w:ascii="Times New Roman" w:eastAsia="Times New Roman" w:hAnsi="Times New Roman" w:cs="Times New Roman" w:hint="default"/>
        <w:color w:val="2C2D2E"/>
        <w:sz w:val="22"/>
      </w:rPr>
    </w:lvl>
    <w:lvl w:ilvl="1" w:tplc="041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5" w15:restartNumberingAfterBreak="0">
    <w:nsid w:val="2347091D"/>
    <w:multiLevelType w:val="hybridMultilevel"/>
    <w:tmpl w:val="92509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B12ECC"/>
    <w:multiLevelType w:val="hybridMultilevel"/>
    <w:tmpl w:val="119C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30D11"/>
    <w:multiLevelType w:val="hybridMultilevel"/>
    <w:tmpl w:val="D1D696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8E145A"/>
    <w:multiLevelType w:val="multilevel"/>
    <w:tmpl w:val="F73C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47E9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52C18"/>
    <w:multiLevelType w:val="hybridMultilevel"/>
    <w:tmpl w:val="C34CE328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DD"/>
    <w:rsid w:val="001E186F"/>
    <w:rsid w:val="001F4A3D"/>
    <w:rsid w:val="00226A32"/>
    <w:rsid w:val="002B5EDD"/>
    <w:rsid w:val="002F637C"/>
    <w:rsid w:val="00356B09"/>
    <w:rsid w:val="00432221"/>
    <w:rsid w:val="00437462"/>
    <w:rsid w:val="004E7507"/>
    <w:rsid w:val="00600750"/>
    <w:rsid w:val="006F2386"/>
    <w:rsid w:val="008F217B"/>
    <w:rsid w:val="008F46CA"/>
    <w:rsid w:val="00905BE3"/>
    <w:rsid w:val="00D710ED"/>
    <w:rsid w:val="00D72918"/>
    <w:rsid w:val="00D84196"/>
    <w:rsid w:val="00DA194E"/>
    <w:rsid w:val="00DC1EAD"/>
    <w:rsid w:val="00E05EE4"/>
    <w:rsid w:val="00E148E0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4039"/>
  <w15:chartTrackingRefBased/>
  <w15:docId w15:val="{5561B24D-F329-47D8-910E-40887BF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26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26A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10ED"/>
    <w:pPr>
      <w:ind w:left="720"/>
      <w:contextualSpacing/>
    </w:pPr>
  </w:style>
  <w:style w:type="table" w:styleId="a6">
    <w:name w:val="Table Grid"/>
    <w:basedOn w:val="a1"/>
    <w:uiPriority w:val="39"/>
    <w:rsid w:val="004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8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lementor-button-text">
    <w:name w:val="elementor-button-text"/>
    <w:basedOn w:val="a0"/>
    <w:rsid w:val="00D72918"/>
  </w:style>
  <w:style w:type="character" w:customStyle="1" w:styleId="elementor-alert-title">
    <w:name w:val="elementor-alert-title"/>
    <w:basedOn w:val="a0"/>
    <w:rsid w:val="00D72918"/>
  </w:style>
  <w:style w:type="character" w:customStyle="1" w:styleId="elementor-alert-description">
    <w:name w:val="elementor-alert-description"/>
    <w:basedOn w:val="a0"/>
    <w:rsid w:val="00D72918"/>
  </w:style>
  <w:style w:type="character" w:customStyle="1" w:styleId="elementor-screen-only">
    <w:name w:val="elementor-screen-only"/>
    <w:basedOn w:val="a0"/>
    <w:rsid w:val="00D7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01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829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0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08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12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1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5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5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5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BCDFF1"/>
                                        <w:left w:val="single" w:sz="36" w:space="11" w:color="BCDFF1"/>
                                        <w:bottom w:val="none" w:sz="0" w:space="11" w:color="BCDFF1"/>
                                        <w:right w:val="none" w:sz="0" w:space="11" w:color="BCDF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BCDFF1"/>
                                        <w:left w:val="single" w:sz="36" w:space="11" w:color="BCDFF1"/>
                                        <w:bottom w:val="none" w:sz="0" w:space="11" w:color="BCDFF1"/>
                                        <w:right w:val="none" w:sz="0" w:space="11" w:color="BCDF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96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b-krsk.ru/pozharnaja-bezopasnost/?preview_id=587&amp;preview_nonce=a287ab5944&amp;preview=true" TargetMode="External"/><Relationship Id="rId5" Type="http://schemas.openxmlformats.org/officeDocument/2006/relationships/hyperlink" Target="http://cpb-krsk.ru/pozharnaja-bezopasnost/?preview_id=587&amp;preview_nonce=a287ab5944&amp;preview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uccpb@mail.ru</dc:creator>
  <cp:keywords/>
  <dc:description/>
  <cp:lastModifiedBy>uccpb@mail.ru</cp:lastModifiedBy>
  <cp:revision>6</cp:revision>
  <dcterms:created xsi:type="dcterms:W3CDTF">2023-07-04T05:06:00Z</dcterms:created>
  <dcterms:modified xsi:type="dcterms:W3CDTF">2023-07-05T03:01:00Z</dcterms:modified>
</cp:coreProperties>
</file>